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40" w:line="360" w:lineRule="auto"/>
        <w:jc w:val="center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pict>
          <v:shape id="_x0000_s1025" o:spid="_x0000_s1025" o:spt="75" type="#_x0000_t75" style="position:absolute;left:0pt;margin-left:996pt;margin-top:857pt;height:34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 w:eastAsia="黑体"/>
          <w:b/>
          <w:sz w:val="28"/>
          <w:szCs w:val="28"/>
        </w:rPr>
        <w:t>九年级化学上册单元试题（八）</w:t>
      </w:r>
    </w:p>
    <w:p>
      <w:pPr>
        <w:spacing w:line="360" w:lineRule="auto"/>
        <w:jc w:val="center"/>
        <w:rPr>
          <w:rFonts w:ascii="Times New Roman" w:hAnsi="Times New Roman" w:eastAsia="黑体"/>
          <w:b/>
          <w:szCs w:val="21"/>
        </w:rPr>
      </w:pPr>
      <w:r>
        <w:rPr>
          <w:rFonts w:hint="eastAsia" w:ascii="Times New Roman" w:hAnsi="Times New Roman"/>
          <w:b/>
        </w:rPr>
        <w:t xml:space="preserve">（第七单元   </w:t>
      </w:r>
      <w:r>
        <w:rPr>
          <w:rFonts w:hint="eastAsia" w:ascii="Times New Roman" w:hAnsi="Times New Roman"/>
          <w:b/>
          <w:szCs w:val="21"/>
        </w:rPr>
        <w:t>燃料及其利用）</w:t>
      </w:r>
    </w:p>
    <w:p>
      <w:pPr>
        <w:spacing w:line="360" w:lineRule="auto"/>
        <w:ind w:firstLine="108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学校</w:t>
      </w:r>
      <w:r>
        <w:rPr>
          <w:rFonts w:hint="eastAsia" w:ascii="Times New Roman" w:hAnsi="Times New Roman"/>
          <w:b/>
          <w:u w:val="single"/>
        </w:rPr>
        <w:t xml:space="preserve">             </w:t>
      </w:r>
      <w:r>
        <w:rPr>
          <w:rFonts w:hint="eastAsia" w:ascii="Times New Roman" w:hAnsi="Times New Roman"/>
          <w:b/>
        </w:rPr>
        <w:t xml:space="preserve"> 姓名</w:t>
      </w:r>
      <w:r>
        <w:rPr>
          <w:rFonts w:hint="eastAsia" w:ascii="Times New Roman" w:hAnsi="Times New Roman"/>
          <w:b/>
          <w:u w:val="single"/>
        </w:rPr>
        <w:t xml:space="preserve">           </w:t>
      </w:r>
      <w:r>
        <w:rPr>
          <w:rFonts w:hint="eastAsia" w:ascii="Times New Roman" w:hAnsi="Times New Roman"/>
          <w:b/>
        </w:rPr>
        <w:t xml:space="preserve">  学号</w:t>
      </w:r>
      <w:r>
        <w:rPr>
          <w:rFonts w:hint="eastAsia" w:ascii="Times New Roman" w:hAnsi="Times New Roman"/>
          <w:b/>
          <w:u w:val="single"/>
        </w:rPr>
        <w:t xml:space="preserve">          </w:t>
      </w:r>
      <w:r>
        <w:rPr>
          <w:rFonts w:hint="eastAsia" w:ascii="Times New Roman" w:hAnsi="Times New Roman"/>
          <w:b/>
        </w:rPr>
        <w:t xml:space="preserve">  得分</w:t>
      </w:r>
      <w:r>
        <w:rPr>
          <w:rFonts w:hint="eastAsia" w:ascii="Times New Roman" w:hAnsi="Times New Roman"/>
          <w:b/>
          <w:u w:val="single"/>
        </w:rPr>
        <w:t xml:space="preserve">            </w:t>
      </w:r>
      <w:r>
        <w:rPr>
          <w:rFonts w:hint="eastAsia" w:ascii="Times New Roman" w:hAnsi="Times New Roman"/>
          <w:b/>
        </w:rPr>
        <w:t xml:space="preserve">  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一、选择题。（每小题只有一个正确答案，请将其序号填入题后的括号内，63分。）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1．下列不属于物质燃烧必备条件的是（    ）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A．与氧气接触                        B．狭小的空间     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C．温度达到着火点                    D．物质具有可燃性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2．森林失火时，灭火队员通常要砍伐一些树木，开辟”防火隔离带”，主要目的是（   ）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A. 隔离空气                          B. 开辟运输水的道路 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C. 降低可燃物的温度                  D. 隔离可燃物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3．烧木柴时，通常把木柴架空一些，这样火会更旺。这是因为（    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A. 木柴是可燃物                      B．温度易达到着火点  </w:t>
      </w:r>
    </w:p>
    <w:p>
      <w:pPr>
        <w:spacing w:line="360" w:lineRule="auto"/>
        <w:ind w:firstLine="31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C. 散热快                            D．使木柴和空气充分接触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4．下列有关环境保护问题的叙述中，</w:t>
      </w:r>
      <w:r>
        <w:rPr>
          <w:rFonts w:hint="eastAsia" w:ascii="Times New Roman" w:hAnsi="Times New Roman"/>
          <w:b/>
          <w:bCs/>
        </w:rPr>
        <w:t>错误</w:t>
      </w:r>
      <w:r>
        <w:rPr>
          <w:rFonts w:hint="eastAsia" w:ascii="Times New Roman" w:hAnsi="Times New Roman"/>
          <w:b/>
        </w:rPr>
        <w:t>的是（     ）</w:t>
      </w:r>
    </w:p>
    <w:p>
      <w:pPr>
        <w:spacing w:line="360" w:lineRule="auto"/>
        <w:ind w:firstLine="211" w:firstLineChars="10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A.“白色污染”主要是指白色粉尘对环境造成的污染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B.“绿色化学”是指对环境无负面影响的化学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C.“温室气体”主要是指二氧化碳、甲烷等气体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D.“酸雨”是由大气中含有硫和氮的氧化物等导致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5．根据你的生活经验和所学知识判断，下列做法错误的是（     ）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A. 做菜时油锅着火，迅速用锅盖盖灭     B . 焊割金属时，用稀有气体作保护气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C. 电线短路着火，立即用水浇灭       　D. 加油站、面粉厂贴有“禁止烟火”标志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6．从化学角度看，下列说法中错误的是（     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A. 进入小煤窑严禁吸烟                 B．夜晚发现煤气泄漏立即开灯进行检查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C. 面料厂、加油站严禁烟火             D. 图书资料灭火，用液态二氧化碳灭火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7．根据燃烧的条件判断，下列说法正确的是（　　 ）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A．只要外界条件足够，所有物质都能燃烧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B．燃烧一定会引起爆炸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C．水能灭火主要是因为水蒸发吸热，降低了可燃物的着火点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D．用玻璃杯罩住点燃的蜡烛，火焰熄灭是因为隔绝了空气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128270</wp:posOffset>
            </wp:positionV>
            <wp:extent cx="914400" cy="923925"/>
            <wp:effectExtent l="0" t="0" r="0" b="0"/>
            <wp:wrapSquare wrapText="bothSides"/>
            <wp:docPr id="11949175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91758" name="图片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</w:rPr>
        <w:t>8．如图，将两支燃着的蜡烛罩上茶杯，一会儿，高的蜡烛先熄灭，</w:t>
      </w:r>
    </w:p>
    <w:p>
      <w:pPr>
        <w:tabs>
          <w:tab w:val="left" w:pos="2520"/>
          <w:tab w:val="left" w:pos="648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低的蜡烛后熄灭，同时还观察到茶杯内壁变黑。由此可以得到</w:t>
      </w:r>
    </w:p>
    <w:p>
      <w:pPr>
        <w:tabs>
          <w:tab w:val="left" w:pos="2520"/>
          <w:tab w:val="left" w:pos="648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启发：从着火燃烧的高层房间中逃离，下列方法正确的是（　  ）</w:t>
      </w:r>
    </w:p>
    <w:p>
      <w:pPr>
        <w:tabs>
          <w:tab w:val="left" w:pos="2520"/>
          <w:tab w:val="left" w:pos="648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A．用湿毛巾捂住口鼻，沿墙角伏低身子迅速爬向安全出口</w:t>
      </w:r>
    </w:p>
    <w:p>
      <w:pPr>
        <w:tabs>
          <w:tab w:val="left" w:pos="2520"/>
          <w:tab w:val="left" w:pos="648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B．用湿毛巾捂住口鼻，成站立姿势跑出 </w:t>
      </w:r>
    </w:p>
    <w:p>
      <w:pPr>
        <w:tabs>
          <w:tab w:val="left" w:pos="2520"/>
          <w:tab w:val="left" w:pos="648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C．用湿毛巾捂住口鼻，直接坐电梯下来 </w:t>
      </w:r>
    </w:p>
    <w:p>
      <w:pPr>
        <w:tabs>
          <w:tab w:val="left" w:pos="2520"/>
          <w:tab w:val="left" w:pos="648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D．打开窗户跳出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9．燃烧、自燃、缓慢氧化的共同点是（     ）</w:t>
      </w:r>
    </w:p>
    <w:p>
      <w:pPr>
        <w:tabs>
          <w:tab w:val="left" w:pos="3969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A．发光、发热                     B．非常剧烈   </w:t>
      </w:r>
    </w:p>
    <w:p>
      <w:pPr>
        <w:tabs>
          <w:tab w:val="left" w:pos="4253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C．温度要达到着火点              D．氧化反应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10. 夜间发现煤气泄漏时，在下列采取的应急措施中，正确的是（     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A．向室内喷水，防止燃烧          B．立即打电话报警，并请维修人员来维修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C．开灯，仔细检查泄露源          D．打开所有门窗通风，严禁一切火星及明火</w:t>
      </w:r>
    </w:p>
    <w:p>
      <w:pPr>
        <w:spacing w:line="360" w:lineRule="auto"/>
        <w:ind w:left="210" w:hanging="211" w:hangingChars="100"/>
        <w:rPr>
          <w:rStyle w:val="8"/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11．</w:t>
      </w:r>
      <w:r>
        <w:rPr>
          <w:rStyle w:val="8"/>
          <w:rFonts w:hint="eastAsia" w:ascii="Times New Roman" w:hAnsi="Times New Roman"/>
          <w:b/>
        </w:rPr>
        <w:t>“纸火锅”</w:t>
      </w:r>
      <w:r>
        <w:rPr>
          <w:rStyle w:val="8"/>
          <w:rFonts w:ascii="Times New Roman" w:hAnsi="Times New Roman"/>
          <w:b/>
        </w:rPr>
        <w:t>是</w:t>
      </w:r>
      <w:r>
        <w:rPr>
          <w:rStyle w:val="8"/>
          <w:rFonts w:hint="eastAsia" w:ascii="Times New Roman" w:hAnsi="Times New Roman"/>
          <w:b/>
        </w:rPr>
        <w:t>用纸张代替金属材料做容器盛放汤料，当酒精燃烧时纸张不会燃烧。对</w:t>
      </w:r>
    </w:p>
    <w:p>
      <w:pPr>
        <w:spacing w:line="360" w:lineRule="auto"/>
        <w:ind w:left="210" w:leftChars="100" w:firstLine="207" w:firstLineChars="98"/>
        <w:rPr>
          <w:rStyle w:val="8"/>
          <w:rFonts w:ascii="Times New Roman" w:hAnsi="Times New Roman"/>
          <w:b/>
        </w:rPr>
      </w:pPr>
      <w:r>
        <w:rPr>
          <w:rStyle w:val="8"/>
          <w:rFonts w:hint="eastAsia" w:ascii="Times New Roman" w:hAnsi="Times New Roman"/>
          <w:b/>
        </w:rPr>
        <w:t>此现象，下列解释合理的是（     ）</w:t>
      </w:r>
    </w:p>
    <w:p>
      <w:pPr>
        <w:spacing w:line="360" w:lineRule="auto"/>
        <w:ind w:firstLine="422" w:firstLineChars="200"/>
        <w:rPr>
          <w:rStyle w:val="8"/>
          <w:rFonts w:ascii="Times New Roman" w:hAnsi="Times New Roman"/>
          <w:b/>
        </w:rPr>
      </w:pPr>
      <w:r>
        <w:rPr>
          <w:rStyle w:val="8"/>
          <w:rFonts w:ascii="Times New Roman" w:hAnsi="Times New Roman"/>
          <w:b/>
        </w:rPr>
        <w:t>A．</w:t>
      </w:r>
      <w:r>
        <w:rPr>
          <w:rStyle w:val="8"/>
          <w:rFonts w:hint="eastAsia" w:ascii="Times New Roman" w:hAnsi="Times New Roman"/>
          <w:b/>
        </w:rPr>
        <w:t>空气不充足，纸张不会燃烧</w:t>
      </w:r>
      <w:r>
        <w:rPr>
          <w:rStyle w:val="8"/>
          <w:rFonts w:ascii="Times New Roman" w:hAnsi="Times New Roman"/>
          <w:b/>
        </w:rPr>
        <w:t xml:space="preserve"> </w:t>
      </w:r>
      <w:r>
        <w:rPr>
          <w:rStyle w:val="8"/>
          <w:rFonts w:hint="eastAsia" w:ascii="Times New Roman" w:hAnsi="Times New Roman"/>
          <w:b/>
        </w:rPr>
        <w:t xml:space="preserve">   </w:t>
      </w:r>
    </w:p>
    <w:p>
      <w:pPr>
        <w:spacing w:line="360" w:lineRule="auto"/>
        <w:ind w:firstLine="422" w:firstLineChars="200"/>
        <w:rPr>
          <w:rStyle w:val="8"/>
          <w:rFonts w:ascii="Times New Roman" w:hAnsi="Times New Roman"/>
          <w:b/>
        </w:rPr>
      </w:pPr>
      <w:r>
        <w:rPr>
          <w:rStyle w:val="8"/>
          <w:rFonts w:ascii="Times New Roman" w:hAnsi="Times New Roman"/>
          <w:b/>
        </w:rPr>
        <w:t>B．</w:t>
      </w:r>
      <w:r>
        <w:rPr>
          <w:rStyle w:val="8"/>
          <w:rFonts w:hint="eastAsia" w:ascii="Times New Roman" w:hAnsi="Times New Roman"/>
          <w:b/>
        </w:rPr>
        <w:t>纸张不是可燃物，不能燃烧</w:t>
      </w:r>
    </w:p>
    <w:p>
      <w:pPr>
        <w:spacing w:line="360" w:lineRule="auto"/>
        <w:ind w:firstLine="422" w:firstLineChars="200"/>
        <w:rPr>
          <w:rStyle w:val="8"/>
          <w:rFonts w:ascii="Times New Roman" w:hAnsi="Times New Roman"/>
          <w:b/>
        </w:rPr>
      </w:pPr>
      <w:r>
        <w:rPr>
          <w:rStyle w:val="8"/>
          <w:rFonts w:ascii="Times New Roman" w:hAnsi="Times New Roman"/>
          <w:b/>
        </w:rPr>
        <w:t>C．</w:t>
      </w:r>
      <w:r>
        <w:rPr>
          <w:rStyle w:val="8"/>
          <w:rFonts w:hint="eastAsia" w:ascii="Times New Roman" w:hAnsi="Times New Roman"/>
          <w:b/>
        </w:rPr>
        <w:t>纸张被水浸湿，导致着火点降低</w:t>
      </w:r>
      <w:r>
        <w:rPr>
          <w:rStyle w:val="8"/>
          <w:rFonts w:ascii="Times New Roman" w:hAnsi="Times New Roman"/>
          <w:b/>
        </w:rPr>
        <w:t xml:space="preserve"> 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Style w:val="8"/>
          <w:rFonts w:ascii="Times New Roman" w:hAnsi="Times New Roman"/>
          <w:b/>
        </w:rPr>
        <w:t>D．</w:t>
      </w:r>
      <w:r>
        <w:rPr>
          <w:rStyle w:val="8"/>
          <w:rFonts w:hint="eastAsia" w:ascii="Times New Roman" w:hAnsi="Times New Roman"/>
          <w:b/>
        </w:rPr>
        <w:t>水蒸发时吸收热量，温度达不到纸张的着火点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12．下列物质的名称、俗名、化学式对应正确的是（     ）  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A．甲烷──天然气──CH</w:t>
      </w:r>
      <w:r>
        <w:rPr>
          <w:rFonts w:hint="eastAsia" w:ascii="Times New Roman" w:hAnsi="Times New Roman"/>
          <w:b/>
          <w:vertAlign w:val="subscript"/>
        </w:rPr>
        <w:t>4</w:t>
      </w:r>
      <w:r>
        <w:rPr>
          <w:rFonts w:hint="eastAsia" w:ascii="Times New Roman" w:hAnsi="Times New Roman"/>
          <w:b/>
        </w:rPr>
        <w:t xml:space="preserve">              B. 乙醇──酒精──C</w:t>
      </w:r>
      <w:r>
        <w:rPr>
          <w:rFonts w:hint="eastAsia" w:ascii="Times New Roman" w:hAnsi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>H</w:t>
      </w:r>
      <w:r>
        <w:rPr>
          <w:rFonts w:hint="eastAsia" w:ascii="Times New Roman" w:hAnsi="Times New Roman"/>
          <w:b/>
          <w:vertAlign w:val="subscript"/>
        </w:rPr>
        <w:t>5</w:t>
      </w:r>
      <w:r>
        <w:rPr>
          <w:rFonts w:hint="eastAsia" w:ascii="Times New Roman" w:hAnsi="Times New Roman"/>
          <w:b/>
        </w:rPr>
        <w:t>OH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C. 一氧化碳──水煤气──CO           D. 碳酸钙──生石灰──CaCO</w:t>
      </w:r>
      <w:r>
        <w:rPr>
          <w:rFonts w:hint="eastAsia" w:ascii="Times New Roman" w:hAnsi="Times New Roman"/>
          <w:b/>
          <w:vertAlign w:val="subscript"/>
        </w:rPr>
        <w:t>3</w:t>
      </w:r>
    </w:p>
    <w:p>
      <w:pPr>
        <w:pStyle w:val="10"/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Times New Roman" w:hAnsi="Times New Roman"/>
          <w:b/>
        </w:rPr>
        <w:t>13．</w:t>
      </w:r>
      <w:r>
        <w:rPr>
          <w:rFonts w:hint="eastAsia" w:ascii="宋体" w:hAnsi="宋体"/>
          <w:b/>
          <w:szCs w:val="21"/>
        </w:rPr>
        <w:t>目前，许多烧烤店都改用机制炭作燃料，引燃机制炭可以使用固体酒精，盖灭机制炭</w:t>
      </w:r>
    </w:p>
    <w:p>
      <w:pPr>
        <w:pStyle w:val="10"/>
        <w:spacing w:line="360" w:lineRule="auto"/>
        <w:ind w:firstLine="411" w:firstLineChars="196"/>
        <w:rPr>
          <w:rFonts w:ascii="宋体" w:hAnsi="宋体"/>
          <w:b/>
          <w:szCs w:val="21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3632835</wp:posOffset>
            </wp:positionH>
            <wp:positionV relativeFrom="paragraph">
              <wp:posOffset>167640</wp:posOffset>
            </wp:positionV>
            <wp:extent cx="1428750" cy="1209675"/>
            <wp:effectExtent l="0" t="0" r="0" b="0"/>
            <wp:wrapNone/>
            <wp:docPr id="997501301" name="图片 8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501301" name="图片 8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21"/>
        </w:rPr>
        <w:t>可以使用炭灰，下列有关说法错误的是（　　）</w:t>
      </w:r>
    </w:p>
    <w:p>
      <w:pPr>
        <w:pStyle w:val="10"/>
        <w:spacing w:line="360" w:lineRule="auto"/>
        <w:ind w:firstLine="422" w:firstLineChars="2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A．酒精的燃烧是为了升高温度</w:t>
      </w:r>
    </w:p>
    <w:p>
      <w:pPr>
        <w:pStyle w:val="10"/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B．炭灰可以隔绝空气而使机制炭熄灭</w:t>
      </w:r>
    </w:p>
    <w:p>
      <w:pPr>
        <w:pStyle w:val="10"/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C．酒精的燃烧会升高机制炭的着火点</w:t>
      </w:r>
    </w:p>
    <w:p>
      <w:pPr>
        <w:pStyle w:val="10"/>
        <w:spacing w:line="360" w:lineRule="auto"/>
        <w:ind w:firstLine="413" w:firstLineChars="196"/>
        <w:rPr>
          <w:rFonts w:ascii="宋体" w:hAnsi="宋体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D．机制炭做成空心可以增大与空气的接触面积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14．下列各项目中，成因果关系的是（     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A. 大气中CO</w:t>
      </w:r>
      <w:r>
        <w:rPr>
          <w:rFonts w:hint="eastAsia" w:ascii="Times New Roman" w:hAnsi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>增加 → 使人中毒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B．SO</w:t>
      </w:r>
      <w:r>
        <w:rPr>
          <w:rFonts w:hint="eastAsia" w:ascii="Times New Roman" w:hAnsi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>、NO</w:t>
      </w:r>
      <w:r>
        <w:rPr>
          <w:rFonts w:hint="eastAsia" w:ascii="Times New Roman" w:hAnsi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>排人大气中 → 形成酸雨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C. CO大量排人大气中 → 破坏臭氧层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D．冰箱制冷剂（氟利昂）排人大气中 → 产生温室效应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15．在下列反应中，不属于放热反应的是（    ）</w:t>
      </w:r>
    </w:p>
    <w:p>
      <w:pPr>
        <w:tabs>
          <w:tab w:val="left" w:pos="2340"/>
          <w:tab w:val="left" w:pos="4680"/>
          <w:tab w:val="left" w:pos="6660"/>
        </w:tabs>
        <w:spacing w:line="360" w:lineRule="auto"/>
        <w:ind w:firstLine="422" w:firstLineChars="20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A．镁带与盐酸反应                       B．生石灰与水反应</w:t>
      </w:r>
    </w:p>
    <w:p>
      <w:pPr>
        <w:tabs>
          <w:tab w:val="left" w:pos="2340"/>
          <w:tab w:val="left" w:pos="4680"/>
          <w:tab w:val="left" w:pos="6660"/>
        </w:tabs>
        <w:spacing w:line="360" w:lineRule="auto"/>
        <w:ind w:firstLine="422" w:firstLineChars="20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C．酒精在空气中燃烧                     D．碳和二氧化碳反应</w:t>
      </w:r>
    </w:p>
    <w:p>
      <w:pPr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</w:rPr>
        <w:t>16．</w:t>
      </w:r>
      <w:r>
        <w:rPr>
          <w:rFonts w:hint="eastAsia" w:ascii="Times New Roman" w:hAnsi="Times New Roman"/>
          <w:b/>
          <w:szCs w:val="21"/>
        </w:rPr>
        <w:t>下列会引起空气污染的是（     ）</w:t>
      </w:r>
    </w:p>
    <w:p>
      <w:pPr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① 煤的燃烧；    ② 工业废气的任意排放；   ③ 燃放鞭炮；</w:t>
      </w:r>
    </w:p>
    <w:p>
      <w:pPr>
        <w:spacing w:line="360" w:lineRule="auto"/>
        <w:ind w:left="210" w:hanging="211" w:hangingChars="1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④ 用汽油为燃料的汽车尾气的排放； ⑤ 用氢气为燃料的新型燃气车排放的尾气。</w:t>
      </w:r>
    </w:p>
    <w:p>
      <w:pPr>
        <w:spacing w:line="360" w:lineRule="auto"/>
        <w:ind w:firstLine="211" w:firstLineChars="1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 xml:space="preserve"> A</w:t>
      </w:r>
      <w:r>
        <w:rPr>
          <w:rFonts w:hint="eastAsia" w:ascii="Times New Roman" w:hAnsi="Times New Roman"/>
          <w:b/>
          <w:szCs w:val="21"/>
        </w:rPr>
        <w:t xml:space="preserve">．①④⑤            </w:t>
      </w:r>
      <w:r>
        <w:rPr>
          <w:rFonts w:ascii="Times New Roman" w:hAnsi="Times New Roman"/>
          <w:b/>
          <w:szCs w:val="21"/>
        </w:rPr>
        <w:t>B</w:t>
      </w:r>
      <w:r>
        <w:rPr>
          <w:rFonts w:hint="eastAsia" w:ascii="Times New Roman" w:hAnsi="Times New Roman"/>
          <w:b/>
          <w:szCs w:val="21"/>
        </w:rPr>
        <w:t xml:space="preserve">．①②③         </w:t>
      </w:r>
      <w:r>
        <w:rPr>
          <w:rFonts w:ascii="Times New Roman" w:hAnsi="Times New Roman"/>
          <w:b/>
          <w:szCs w:val="21"/>
        </w:rPr>
        <w:t>C</w:t>
      </w:r>
      <w:r>
        <w:rPr>
          <w:rFonts w:hint="eastAsia" w:ascii="Times New Roman" w:hAnsi="Times New Roman"/>
          <w:b/>
          <w:szCs w:val="21"/>
        </w:rPr>
        <w:t xml:space="preserve">．①②③④        </w:t>
      </w: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>．①②③④⑤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</w:rPr>
        <w:t>17．</w:t>
      </w:r>
      <w:r>
        <w:rPr>
          <w:rFonts w:hint="eastAsia" w:ascii="Times New Roman" w:hAnsi="Times New Roman"/>
          <w:b/>
          <w:szCs w:val="21"/>
        </w:rPr>
        <w:t>下列说法错误的是（</w:t>
      </w:r>
      <w:r>
        <w:rPr>
          <w:rFonts w:ascii="Times New Roman" w:hAnsi="Times New Roman"/>
          <w:b/>
          <w:szCs w:val="21"/>
        </w:rPr>
        <w:t xml:space="preserve">    </w:t>
      </w:r>
      <w:r>
        <w:rPr>
          <w:rFonts w:hint="eastAsia" w:ascii="Times New Roman" w:hAnsi="Times New Roman"/>
          <w:b/>
          <w:szCs w:val="21"/>
        </w:rPr>
        <w:t>）</w:t>
      </w:r>
    </w:p>
    <w:p>
      <w:pPr>
        <w:tabs>
          <w:tab w:val="left" w:pos="1050"/>
          <w:tab w:val="left" w:pos="5460"/>
          <w:tab w:val="left" w:pos="7560"/>
          <w:tab w:val="left" w:pos="7980"/>
          <w:tab w:val="left" w:pos="8820"/>
        </w:tabs>
        <w:spacing w:line="360" w:lineRule="auto"/>
        <w:ind w:firstLine="207" w:firstLineChars="98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A．为了安全，存放易燃物的仓库要尽可能封闭，不让风吹进</w:t>
      </w:r>
    </w:p>
    <w:p>
      <w:pPr>
        <w:tabs>
          <w:tab w:val="left" w:pos="1050"/>
          <w:tab w:val="left" w:pos="5460"/>
          <w:tab w:val="left" w:pos="7560"/>
          <w:tab w:val="left" w:pos="7980"/>
          <w:tab w:val="left" w:pos="8820"/>
        </w:tabs>
        <w:spacing w:line="360" w:lineRule="auto"/>
        <w:ind w:firstLine="207" w:firstLineChars="98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B．生产洒精的车间里，所有的照明设备均用隔离和封闭装置</w:t>
      </w:r>
    </w:p>
    <w:p>
      <w:pPr>
        <w:tabs>
          <w:tab w:val="left" w:pos="1050"/>
          <w:tab w:val="left" w:pos="5460"/>
          <w:tab w:val="left" w:pos="7560"/>
          <w:tab w:val="left" w:pos="7980"/>
          <w:tab w:val="left" w:pos="8820"/>
        </w:tabs>
        <w:spacing w:line="360" w:lineRule="auto"/>
        <w:ind w:firstLine="207" w:firstLineChars="98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C．煤矿的矿井里必须采取通风、严禁烟火等安全措施</w:t>
      </w:r>
    </w:p>
    <w:p>
      <w:pPr>
        <w:tabs>
          <w:tab w:val="left" w:pos="360"/>
        </w:tabs>
        <w:spacing w:line="360" w:lineRule="auto"/>
        <w:ind w:firstLine="211" w:firstLineChars="10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D．在有易燃易爆物的工作场所，严禁穿化纤类服装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18．含硫的煤在火炉中如果不完全燃烧，排放出能污染空气的有毒气体是（    ）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A. </w:t>
      </w:r>
      <w:r>
        <w:rPr>
          <w:rFonts w:ascii="Times New Roman" w:hAnsi="Times New Roman" w:cs="Times New Roman"/>
          <w:b/>
        </w:rPr>
        <w:t>CO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>和</w:t>
      </w:r>
      <w:r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 xml:space="preserve">        B. </w:t>
      </w:r>
      <w:r>
        <w:rPr>
          <w:rFonts w:ascii="Times New Roman" w:hAnsi="Times New Roman" w:cs="Times New Roman"/>
          <w:b/>
        </w:rPr>
        <w:t>CO</w:t>
      </w:r>
      <w:r>
        <w:rPr>
          <w:rFonts w:hint="eastAsia" w:ascii="Times New Roman" w:hAnsi="Times New Roman"/>
          <w:b/>
        </w:rPr>
        <w:t>和</w:t>
      </w:r>
      <w:r>
        <w:rPr>
          <w:rFonts w:ascii="Times New Roman" w:hAnsi="Times New Roman" w:cs="Times New Roman"/>
          <w:b/>
        </w:rPr>
        <w:t>CO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hint="eastAsia" w:ascii="Times New Roman" w:hAnsi="Times New Roman" w:cs="Times New Roman"/>
          <w:b/>
        </w:rPr>
        <w:t xml:space="preserve">       </w:t>
      </w:r>
      <w:r>
        <w:rPr>
          <w:rFonts w:hint="eastAsia" w:ascii="Times New Roman" w:hAnsi="Times New Roman"/>
          <w:b/>
        </w:rPr>
        <w:t xml:space="preserve">C. </w:t>
      </w:r>
      <w:r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>和</w:t>
      </w:r>
      <w:r>
        <w:rPr>
          <w:rFonts w:ascii="Times New Roman" w:hAnsi="Times New Roman" w:cs="Times New Roman"/>
          <w:b/>
        </w:rPr>
        <w:t>CO</w:t>
      </w:r>
      <w:r>
        <w:rPr>
          <w:rFonts w:hint="eastAsia" w:ascii="Times New Roman" w:hAnsi="Times New Roman"/>
          <w:b/>
        </w:rPr>
        <w:t xml:space="preserve">        D. 碳粒和</w:t>
      </w:r>
      <w:r>
        <w:rPr>
          <w:rFonts w:ascii="Times New Roman" w:hAnsi="Times New Roman" w:cs="Times New Roman"/>
          <w:b/>
        </w:rPr>
        <w:t>CO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19．打开装有液态空气的容器盖，将燃着的木条置于容器口上方，观察到的现象是（    ）</w:t>
      </w:r>
    </w:p>
    <w:p>
      <w:pPr>
        <w:tabs>
          <w:tab w:val="left" w:pos="3969"/>
          <w:tab w:val="left" w:pos="66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A. 木条火焰熄灭                   B．先燃烧更旺再熄灭   </w:t>
      </w:r>
    </w:p>
    <w:p>
      <w:pPr>
        <w:tabs>
          <w:tab w:val="left" w:pos="66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C. 木条燃烧更旺                   D．火焰无明显变化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20．酸雨对下列设施和建筑物损害得最少的是（    ）</w:t>
      </w:r>
    </w:p>
    <w:p>
      <w:pPr>
        <w:spacing w:line="360" w:lineRule="auto"/>
        <w:ind w:firstLine="43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A．大理石塑像      B．铝合金制品      C．钢梁大桥孔     D．柏油道路</w:t>
      </w:r>
    </w:p>
    <w:p>
      <w:pPr>
        <w:tabs>
          <w:tab w:val="left" w:pos="426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21</w:t>
      </w:r>
      <w:r>
        <w:rPr>
          <w:rFonts w:hint="eastAsia" w:ascii="Times New Roman" w:hAnsi="Times New Roman" w:cs="Arial Unicode MS"/>
          <w:b/>
          <w:szCs w:val="21"/>
        </w:rPr>
        <w:t>．</w:t>
      </w:r>
      <w:r>
        <w:rPr>
          <w:rFonts w:hint="eastAsia" w:ascii="Times New Roman" w:hAnsi="Times New Roman"/>
          <w:b/>
        </w:rPr>
        <w:t>一场大火往往由一个烟头引起，故防火要从细节做起。烟头引起火灾的原因是（    ）</w:t>
      </w:r>
    </w:p>
    <w:p>
      <w:pPr>
        <w:tabs>
          <w:tab w:val="left" w:pos="4680"/>
        </w:tabs>
        <w:spacing w:line="360" w:lineRule="auto"/>
        <w:ind w:firstLine="358" w:firstLineChars="17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A．提供氧气                      B．提供可燃物</w:t>
      </w:r>
    </w:p>
    <w:p>
      <w:pPr>
        <w:spacing w:line="360" w:lineRule="auto"/>
        <w:ind w:firstLine="358" w:firstLineChars="17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C．降低可燃物的着火点            D．使可燃物的温度达到了着火点</w:t>
      </w:r>
    </w:p>
    <w:p>
      <w:pPr>
        <w:spacing w:line="360" w:lineRule="auto"/>
        <w:ind w:left="178" w:hanging="179" w:hangingChars="8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22</w:t>
      </w:r>
      <w:r>
        <w:rPr>
          <w:rFonts w:hint="eastAsia" w:ascii="Times New Roman" w:hAnsi="Times New Roman" w:cs="Arial Unicode MS"/>
          <w:b/>
          <w:szCs w:val="21"/>
        </w:rPr>
        <w:t>．</w:t>
      </w:r>
      <w:r>
        <w:rPr>
          <w:rFonts w:hint="eastAsia" w:ascii="Times New Roman" w:hAnsi="Times New Roman"/>
          <w:b/>
        </w:rPr>
        <w:t>点燃下列各组混合气体，一定不会发生爆炸的是（    ）</w:t>
      </w:r>
    </w:p>
    <w:p>
      <w:pPr>
        <w:spacing w:line="360" w:lineRule="auto"/>
        <w:ind w:left="357" w:leftChars="170" w:firstLine="1"/>
        <w:rPr>
          <w:rFonts w:ascii="Times New Roman" w:hAnsi="Times New Roman" w:cs="Arial Unicode MS"/>
          <w:b/>
          <w:szCs w:val="21"/>
        </w:rPr>
      </w:pPr>
      <w:r>
        <w:rPr>
          <w:rFonts w:hint="eastAsia" w:ascii="Times New Roman" w:hAnsi="Times New Roman" w:cs="Arial Unicode MS"/>
          <w:b/>
          <w:szCs w:val="21"/>
        </w:rPr>
        <w:t xml:space="preserve"> A．二氧化碳和氧气                B. 一氧化碳和空气       </w:t>
      </w:r>
    </w:p>
    <w:p>
      <w:pPr>
        <w:spacing w:line="360" w:lineRule="auto"/>
        <w:ind w:left="357" w:leftChars="170" w:firstLine="1"/>
        <w:rPr>
          <w:rFonts w:ascii="Times New Roman" w:hAnsi="Times New Roman" w:cs="Arial Unicode MS"/>
          <w:b/>
          <w:szCs w:val="21"/>
        </w:rPr>
      </w:pPr>
      <w:r>
        <w:rPr>
          <w:rFonts w:hint="eastAsia" w:ascii="Times New Roman" w:hAnsi="Times New Roman" w:cs="Arial Unicode MS"/>
          <w:b/>
          <w:szCs w:val="21"/>
        </w:rPr>
        <w:t xml:space="preserve"> C．天然气和氧气                  D. 液化石油气和空气</w:t>
      </w:r>
    </w:p>
    <w:p>
      <w:pPr>
        <w:spacing w:line="360" w:lineRule="auto"/>
        <w:rPr>
          <w:rFonts w:ascii="Times New Roman" w:hAnsi="Times New Roman"/>
          <w:b/>
          <w:color w:val="000000"/>
        </w:rPr>
      </w:pPr>
      <w:r>
        <w:rPr>
          <w:rFonts w:hint="eastAsia" w:ascii="Times New Roman" w:hAnsi="Times New Roman"/>
          <w:b/>
        </w:rPr>
        <w:t>23．</w:t>
      </w:r>
      <w:r>
        <w:rPr>
          <w:rFonts w:hint="eastAsia" w:ascii="Times New Roman" w:hAnsi="Times New Roman"/>
          <w:b/>
          <w:color w:val="000000"/>
        </w:rPr>
        <w:t>下列情况所采取的灭火方法，不恰当的是（    ）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A.</w:t>
      </w:r>
      <w:r>
        <w:rPr>
          <w:rFonts w:hint="eastAsia" w:ascii="Times New Roman" w:hAnsi="Times New Roman"/>
          <w:b/>
        </w:rPr>
        <w:t xml:space="preserve"> 用泡沫灭火器扑灭木材的火灾  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B.</w:t>
      </w:r>
      <w:r>
        <w:rPr>
          <w:rFonts w:hint="eastAsia" w:ascii="Times New Roman" w:hAnsi="Times New Roman"/>
          <w:b/>
        </w:rPr>
        <w:t xml:space="preserve"> 酒精灯不慎打翻失火，用湿抹布扑灭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C.</w:t>
      </w:r>
      <w:r>
        <w:rPr>
          <w:rFonts w:hint="eastAsia" w:ascii="Times New Roman" w:hAnsi="Times New Roman"/>
          <w:b/>
        </w:rPr>
        <w:t xml:space="preserve"> 电器因短路失火时，用水浇灭   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D.</w:t>
      </w:r>
      <w:r>
        <w:rPr>
          <w:rFonts w:hint="eastAsia" w:ascii="Times New Roman" w:hAnsi="Times New Roman"/>
          <w:b/>
        </w:rPr>
        <w:t xml:space="preserve"> 用液体二氧化碳灭火器扑灭图书馆、档案馆等处的火灾</w:t>
      </w:r>
    </w:p>
    <w:p>
      <w:pPr>
        <w:tabs>
          <w:tab w:val="left" w:pos="2340"/>
          <w:tab w:val="left" w:pos="4680"/>
          <w:tab w:val="left" w:pos="684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24．关于燃料及其利用的相关知识叙述中错误的是（　　）</w:t>
      </w:r>
    </w:p>
    <w:p>
      <w:pPr>
        <w:tabs>
          <w:tab w:val="left" w:pos="2340"/>
          <w:tab w:val="left" w:pos="4680"/>
          <w:tab w:val="left" w:pos="6840"/>
        </w:tabs>
        <w:spacing w:line="360" w:lineRule="auto"/>
        <w:ind w:firstLine="413" w:firstLineChars="196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A．可燃性气体点燃前一定要验纯</w:t>
      </w:r>
    </w:p>
    <w:p>
      <w:pPr>
        <w:tabs>
          <w:tab w:val="left" w:pos="2340"/>
          <w:tab w:val="left" w:pos="4680"/>
          <w:tab w:val="left" w:pos="6840"/>
        </w:tabs>
        <w:spacing w:line="360" w:lineRule="auto"/>
        <w:ind w:firstLine="413" w:firstLineChars="196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B．将煤粉制成蜂窝煤，能增大与空气的接触面积</w:t>
      </w:r>
    </w:p>
    <w:p>
      <w:pPr>
        <w:tabs>
          <w:tab w:val="left" w:pos="2340"/>
          <w:tab w:val="left" w:pos="4680"/>
          <w:tab w:val="left" w:pos="6840"/>
        </w:tabs>
        <w:spacing w:line="360" w:lineRule="auto"/>
        <w:ind w:firstLine="413" w:firstLineChars="196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C．堆放杂物的纸箱着火用水浇灭，降低了可燃物的着火点</w:t>
      </w:r>
    </w:p>
    <w:p>
      <w:pPr>
        <w:tabs>
          <w:tab w:val="left" w:pos="2340"/>
          <w:tab w:val="left" w:pos="4680"/>
          <w:tab w:val="left" w:pos="6840"/>
        </w:tabs>
        <w:spacing w:line="360" w:lineRule="auto"/>
        <w:ind w:firstLine="413" w:firstLineChars="196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D．食物的腐烂、动植物的呼吸都属于缓慢氧化</w:t>
      </w:r>
    </w:p>
    <w:p>
      <w:pPr>
        <w:tabs>
          <w:tab w:val="left" w:pos="2340"/>
          <w:tab w:val="left" w:pos="4680"/>
          <w:tab w:val="left" w:pos="6840"/>
        </w:tabs>
        <w:spacing w:after="94" w:afterLines="30"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25．下列对有关概念之间关系的分析正确的是（　 　）</w:t>
      </w:r>
    </w:p>
    <w:tbl>
      <w:tblPr>
        <w:tblStyle w:val="5"/>
        <w:tblW w:w="7229" w:type="dxa"/>
        <w:tblInd w:w="45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4"/>
        <w:gridCol w:w="1445"/>
        <w:gridCol w:w="1560"/>
        <w:gridCol w:w="32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06" w:hRule="atLeast"/>
        </w:trPr>
        <w:tc>
          <w:tcPr>
            <w:tcW w:w="9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选 项</w:t>
            </w:r>
          </w:p>
        </w:tc>
        <w:tc>
          <w:tcPr>
            <w:tcW w:w="14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概念甲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概念乙</w:t>
            </w:r>
          </w:p>
        </w:tc>
        <w:tc>
          <w:tcPr>
            <w:tcW w:w="3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甲与乙的关系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42" w:hRule="atLeast"/>
        </w:trPr>
        <w:tc>
          <w:tcPr>
            <w:tcW w:w="9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ascii="Times New Roman" w:hAnsi="Times New Roman" w:eastAsia="新宋体" w:cs="Times New Roman"/>
                <w:b/>
                <w:szCs w:val="21"/>
              </w:rPr>
              <w:t>A</w:t>
            </w:r>
          </w:p>
        </w:tc>
        <w:tc>
          <w:tcPr>
            <w:tcW w:w="14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化合反应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氧化反应</w:t>
            </w:r>
          </w:p>
        </w:tc>
        <w:tc>
          <w:tcPr>
            <w:tcW w:w="3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ascii="Calibri" w:hAnsi="Calibri" w:cs="Times New Roman"/>
                <w:b/>
                <w:szCs w:val="2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1463675</wp:posOffset>
                  </wp:positionH>
                  <wp:positionV relativeFrom="paragraph">
                    <wp:posOffset>20320</wp:posOffset>
                  </wp:positionV>
                  <wp:extent cx="434340" cy="252095"/>
                  <wp:effectExtent l="0" t="0" r="0" b="0"/>
                  <wp:wrapNone/>
                  <wp:docPr id="3294798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4798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252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 xml:space="preserve">交叉关系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78" w:hRule="atLeast"/>
        </w:trPr>
        <w:tc>
          <w:tcPr>
            <w:tcW w:w="9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ascii="Times New Roman" w:hAnsi="Times New Roman" w:eastAsia="新宋体" w:cs="Times New Roman"/>
                <w:b/>
                <w:szCs w:val="21"/>
              </w:rPr>
              <w:t>B</w:t>
            </w:r>
          </w:p>
        </w:tc>
        <w:tc>
          <w:tcPr>
            <w:tcW w:w="14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化合物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纯净物</w:t>
            </w:r>
          </w:p>
        </w:tc>
        <w:tc>
          <w:tcPr>
            <w:tcW w:w="3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ascii="Calibri" w:hAnsi="Calibri" w:cs="Times New Roman"/>
                <w:b/>
                <w:szCs w:val="22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1468120</wp:posOffset>
                  </wp:positionH>
                  <wp:positionV relativeFrom="paragraph">
                    <wp:posOffset>50165</wp:posOffset>
                  </wp:positionV>
                  <wp:extent cx="460375" cy="223520"/>
                  <wp:effectExtent l="0" t="0" r="0" b="0"/>
                  <wp:wrapNone/>
                  <wp:docPr id="155493010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930104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375" cy="22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 xml:space="preserve">并列关系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00" w:hRule="atLeast"/>
        </w:trPr>
        <w:tc>
          <w:tcPr>
            <w:tcW w:w="9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ascii="Times New Roman" w:hAnsi="Times New Roman" w:eastAsia="新宋体" w:cs="Times New Roman"/>
                <w:b/>
                <w:szCs w:val="21"/>
              </w:rPr>
              <w:t>C</w:t>
            </w:r>
          </w:p>
        </w:tc>
        <w:tc>
          <w:tcPr>
            <w:tcW w:w="14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原子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离子</w:t>
            </w:r>
          </w:p>
        </w:tc>
        <w:tc>
          <w:tcPr>
            <w:tcW w:w="3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ascii="Calibri" w:hAnsi="Calibri" w:cs="Times New Roman"/>
                <w:b/>
                <w:szCs w:val="2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1503045</wp:posOffset>
                  </wp:positionH>
                  <wp:positionV relativeFrom="paragraph">
                    <wp:posOffset>35560</wp:posOffset>
                  </wp:positionV>
                  <wp:extent cx="400685" cy="220980"/>
                  <wp:effectExtent l="0" t="0" r="0" b="0"/>
                  <wp:wrapNone/>
                  <wp:docPr id="95660758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607587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685" cy="220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 xml:space="preserve">包含关系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380" w:hRule="atLeast"/>
        </w:trPr>
        <w:tc>
          <w:tcPr>
            <w:tcW w:w="9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ascii="Times New Roman" w:hAnsi="Times New Roman" w:eastAsia="新宋体" w:cs="Times New Roman"/>
                <w:b/>
                <w:szCs w:val="21"/>
              </w:rPr>
              <w:t>D</w:t>
            </w:r>
          </w:p>
        </w:tc>
        <w:tc>
          <w:tcPr>
            <w:tcW w:w="14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可燃物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>化石燃料</w:t>
            </w:r>
          </w:p>
        </w:tc>
        <w:tc>
          <w:tcPr>
            <w:tcW w:w="3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 w:cs="Times New Roman"/>
                <w:b/>
                <w:szCs w:val="22"/>
              </w:rPr>
            </w:pPr>
            <w:r>
              <w:rPr>
                <w:rFonts w:ascii="Calibri" w:hAnsi="Calibri" w:cs="Times New Roman"/>
                <w:b/>
                <w:szCs w:val="22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1527175</wp:posOffset>
                  </wp:positionH>
                  <wp:positionV relativeFrom="paragraph">
                    <wp:posOffset>57150</wp:posOffset>
                  </wp:positionV>
                  <wp:extent cx="381000" cy="209550"/>
                  <wp:effectExtent l="0" t="0" r="0" b="0"/>
                  <wp:wrapNone/>
                  <wp:docPr id="202886646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8866465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Times New Roman" w:hAnsi="Times New Roman" w:eastAsia="新宋体" w:cs="Times New Roman"/>
                <w:b/>
                <w:szCs w:val="21"/>
              </w:rPr>
              <w:t xml:space="preserve">相同关系  </w:t>
            </w:r>
          </w:p>
        </w:tc>
      </w:tr>
    </w:tbl>
    <w:p>
      <w:pPr>
        <w:tabs>
          <w:tab w:val="left" w:pos="2340"/>
          <w:tab w:val="left" w:pos="4680"/>
          <w:tab w:val="left" w:pos="684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二、填空题，（共8分）</w:t>
      </w:r>
    </w:p>
    <w:p>
      <w:pPr>
        <w:spacing w:line="360" w:lineRule="auto"/>
        <w:ind w:left="426" w:hanging="426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26. 最简单的有机物是</w:t>
      </w:r>
      <w:r>
        <w:rPr>
          <w:rFonts w:hint="eastAsia" w:ascii="Times New Roman" w:hAnsi="Times New Roman"/>
          <w:b/>
          <w:u w:val="single"/>
        </w:rPr>
        <w:t xml:space="preserve">       </w:t>
      </w:r>
      <w:r>
        <w:rPr>
          <w:rFonts w:hint="eastAsia" w:ascii="Times New Roman" w:hAnsi="Times New Roman"/>
          <w:b/>
        </w:rPr>
        <w:t>（填化学式），它也是生活中的</w:t>
      </w:r>
      <w:r>
        <w:rPr>
          <w:rFonts w:hint="eastAsia" w:ascii="Times New Roman" w:hAnsi="Times New Roman"/>
          <w:b/>
          <w:u w:val="single"/>
        </w:rPr>
        <w:t xml:space="preserve">       </w:t>
      </w:r>
      <w:r>
        <w:rPr>
          <w:rFonts w:hint="eastAsia" w:ascii="Times New Roman" w:hAnsi="Times New Roman"/>
          <w:b/>
        </w:rPr>
        <w:t>和</w:t>
      </w:r>
      <w:r>
        <w:rPr>
          <w:rFonts w:hint="eastAsia" w:ascii="Times New Roman" w:hAnsi="Times New Roman"/>
          <w:b/>
          <w:u w:val="single"/>
        </w:rPr>
        <w:t xml:space="preserve">     </w:t>
      </w:r>
      <w:r>
        <w:rPr>
          <w:rFonts w:hint="eastAsia" w:ascii="Times New Roman" w:hAnsi="Times New Roman"/>
          <w:b/>
        </w:rPr>
        <w:t>的主要成分。</w:t>
      </w:r>
    </w:p>
    <w:p>
      <w:pPr>
        <w:spacing w:line="360" w:lineRule="auto"/>
        <w:ind w:left="421" w:leftChars="166" w:hanging="72" w:hangingChars="34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它燃烧时火焰时火焰呈</w:t>
      </w:r>
      <w:r>
        <w:rPr>
          <w:rFonts w:hint="eastAsia" w:ascii="Times New Roman" w:hAnsi="Times New Roman"/>
          <w:b/>
          <w:u w:val="single"/>
        </w:rPr>
        <w:t xml:space="preserve">      </w:t>
      </w:r>
      <w:r>
        <w:rPr>
          <w:rFonts w:hint="eastAsia" w:ascii="Times New Roman" w:hAnsi="Times New Roman"/>
          <w:b/>
        </w:rPr>
        <w:t>色。其反应的化学方程式是</w:t>
      </w:r>
      <w:r>
        <w:rPr>
          <w:rFonts w:hint="eastAsia" w:ascii="Times New Roman" w:hAnsi="Times New Roman"/>
          <w:b/>
          <w:u w:val="single"/>
        </w:rPr>
        <w:t xml:space="preserve">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ind w:left="525" w:hanging="52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27. 近年来，世界气候变化正逐渐受到人们的关注。</w:t>
      </w:r>
    </w:p>
    <w:p>
      <w:pPr>
        <w:spacing w:line="360" w:lineRule="auto"/>
        <w:ind w:left="525" w:hanging="525"/>
        <w:rPr>
          <w:rFonts w:ascii="Times New Roman" w:hAnsi="Times New Roman"/>
          <w:b/>
          <w:u w:val="single"/>
        </w:rPr>
      </w:pPr>
      <w:r>
        <w:rPr>
          <w:rFonts w:hint="eastAsia" w:ascii="Times New Roman" w:hAnsi="Times New Roman"/>
          <w:b/>
        </w:rPr>
        <w:t xml:space="preserve">   （1）有人认为，天然气作燃料可避免温室效应的发生。你的意见是</w:t>
      </w:r>
      <w:r>
        <w:rPr>
          <w:rFonts w:hint="eastAsia" w:ascii="Times New Roman" w:hAnsi="Times New Roman"/>
          <w:b/>
          <w:u w:val="single"/>
        </w:rPr>
        <w:t xml:space="preserve">               </w:t>
      </w:r>
    </w:p>
    <w:p>
      <w:pPr>
        <w:spacing w:line="360" w:lineRule="auto"/>
        <w:ind w:left="525" w:hanging="52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ind w:left="525" w:hanging="52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（2）为了防止燃气泄漏，常在燃气中加入少量有特殊气味的乙硫醇。一旦燃气泄漏即</w:t>
      </w:r>
    </w:p>
    <w:p>
      <w:pPr>
        <w:spacing w:line="360" w:lineRule="auto"/>
        <w:ind w:left="525" w:hanging="581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可闻到气味，从微观的角度分析原因：</w:t>
      </w:r>
      <w:r>
        <w:rPr>
          <w:rFonts w:hint="eastAsia" w:ascii="Times New Roman" w:hAnsi="Times New Roman"/>
          <w:b/>
          <w:u w:val="single"/>
        </w:rPr>
        <w:t xml:space="preserve">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ind w:left="525" w:hanging="52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（3）为减少环境污染，对工厂排放的废气（主要成分SO</w:t>
      </w:r>
      <w:r>
        <w:rPr>
          <w:rFonts w:hint="eastAsia" w:ascii="Times New Roman" w:hAnsi="Times New Roman"/>
          <w:b/>
          <w:vertAlign w:val="subscript"/>
        </w:rPr>
        <w:t>2</w:t>
      </w:r>
      <w:r>
        <w:rPr>
          <w:rFonts w:hint="eastAsia" w:ascii="Times New Roman" w:hAnsi="Times New Roman"/>
          <w:b/>
        </w:rPr>
        <w:t>）可以用氢氧化钠溶液吸收</w:t>
      </w:r>
    </w:p>
    <w:p>
      <w:pPr>
        <w:spacing w:line="360" w:lineRule="auto"/>
        <w:ind w:left="525" w:hanging="52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处理，其化学方程式为：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ind w:left="525" w:hanging="525"/>
        <w:rPr>
          <w:rFonts w:ascii="Times New Roman" w:hAnsi="Times New Roman"/>
          <w:b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4012565</wp:posOffset>
            </wp:positionH>
            <wp:positionV relativeFrom="paragraph">
              <wp:posOffset>147955</wp:posOffset>
            </wp:positionV>
            <wp:extent cx="1090295" cy="1485900"/>
            <wp:effectExtent l="0" t="0" r="0" b="0"/>
            <wp:wrapSquare wrapText="bothSides"/>
            <wp:docPr id="8352836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283625" name="图片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4000"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</w:rPr>
        <w:t>三、实验与探究：（共22分）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28. 小明用如图所示装置探究燃烧的条件，实验中观察到试管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中白磷燃烧产生大量白烟，水中白磷和试管中红磷不燃</w:t>
      </w:r>
    </w:p>
    <w:p>
      <w:pPr>
        <w:widowControl/>
        <w:spacing w:line="360" w:lineRule="auto"/>
        <w:ind w:firstLine="435"/>
        <w:rPr>
          <w:rFonts w:ascii="Times New Roman" w:hAnsi="Times New Roman"/>
          <w:b/>
          <w:u w:val="single"/>
        </w:rPr>
      </w:pPr>
      <w:r>
        <w:rPr>
          <w:rFonts w:hint="eastAsia" w:ascii="Times New Roman" w:hAnsi="Times New Roman"/>
          <w:b/>
        </w:rPr>
        <w:t>烧，由此可得可燃物燃烧的条件是（1）</w:t>
      </w:r>
      <w:r>
        <w:rPr>
          <w:rFonts w:hint="eastAsia" w:ascii="Times New Roman" w:hAnsi="Times New Roman"/>
          <w:b/>
          <w:u w:val="single"/>
        </w:rPr>
        <w:t xml:space="preserve">            </w:t>
      </w:r>
    </w:p>
    <w:p>
      <w:pPr>
        <w:widowControl/>
        <w:spacing w:line="360" w:lineRule="auto"/>
        <w:ind w:firstLine="424" w:firstLineChars="201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  <w:u w:val="single"/>
        </w:rPr>
        <w:t xml:space="preserve">            </w:t>
      </w:r>
      <w:r>
        <w:rPr>
          <w:rFonts w:hint="eastAsia" w:ascii="Times New Roman" w:hAnsi="Times New Roman"/>
          <w:b/>
        </w:rPr>
        <w:t>；（2）</w:t>
      </w:r>
      <w:r>
        <w:rPr>
          <w:rFonts w:hint="eastAsia" w:ascii="Times New Roman" w:hAnsi="Times New Roman"/>
          <w:b/>
          <w:u w:val="single"/>
        </w:rPr>
        <w:t xml:space="preserve">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widowControl/>
        <w:spacing w:line="360" w:lineRule="auto"/>
        <w:rPr>
          <w:rFonts w:ascii="Times New Roman" w:hAnsi="Times New Roman"/>
          <w:b/>
          <w:u w:val="single"/>
        </w:rPr>
      </w:pPr>
      <w:r>
        <w:rPr>
          <w:rFonts w:hint="eastAsia" w:ascii="Times New Roman" w:hAnsi="Times New Roman"/>
          <w:b/>
        </w:rPr>
        <w:t xml:space="preserve">    你认为装置中气球的作用是</w:t>
      </w:r>
      <w:r>
        <w:rPr>
          <w:rFonts w:hint="eastAsia" w:ascii="Times New Roman" w:hAnsi="Times New Roman"/>
          <w:b/>
          <w:u w:val="single"/>
        </w:rPr>
        <w:t xml:space="preserve">                       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29. 某同学做了一个趣味实验（装置气密性良好）整个实验</w:t>
      </w:r>
    </w:p>
    <w:p>
      <w:pPr>
        <w:widowControl/>
        <w:spacing w:line="360" w:lineRule="auto"/>
        <w:ind w:left="0" w:leftChars="-13" w:hanging="27" w:hangingChars="13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过程如下图所示：</w:t>
      </w:r>
    </w:p>
    <w:p>
      <w:pPr>
        <w:widowControl/>
        <w:spacing w:line="360" w:lineRule="auto"/>
        <w:jc w:val="center"/>
        <w:rPr>
          <w:rFonts w:ascii="Times New Roman" w:hAnsi="Times New Roman"/>
          <w:b/>
        </w:rPr>
      </w:pPr>
      <w:r>
        <w:drawing>
          <wp:inline distT="0" distB="0" distL="0" distR="0">
            <wp:extent cx="2600325" cy="962025"/>
            <wp:effectExtent l="0" t="0" r="0" b="0"/>
            <wp:docPr id="16059990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999086" name="图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2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before="62" w:beforeLines="20"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（1）写出A试管中发生反应的化学方程式：</w:t>
      </w:r>
      <w:r>
        <w:rPr>
          <w:rFonts w:hint="eastAsia" w:ascii="Times New Roman" w:hAnsi="Times New Roman"/>
          <w:b/>
          <w:u w:val="single"/>
        </w:rPr>
        <w:t xml:space="preserve">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widowControl/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（2）待试管冷却至室温，在水中取下胶塞，观察到试管中液面上升（如图B所示）。</w:t>
      </w:r>
    </w:p>
    <w:p>
      <w:pPr>
        <w:widowControl/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液面上升的原因是：白磷燃烧消耗氧气，生成固体，</w:t>
      </w:r>
      <w:r>
        <w:rPr>
          <w:rFonts w:hint="eastAsia" w:ascii="Times New Roman" w:hAnsi="Times New Roman"/>
          <w:b/>
          <w:u w:val="single"/>
        </w:rPr>
        <w:t xml:space="preserve">                    </w:t>
      </w:r>
    </w:p>
    <w:p>
      <w:pPr>
        <w:widowControl/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30. 已知白磷的着火点为40℃，红磷的着火点为240℃。</w:t>
      </w:r>
    </w:p>
    <w:p>
      <w:pPr>
        <w:widowControl/>
        <w:spacing w:line="360" w:lineRule="auto"/>
        <w:ind w:left="-1" w:leftChars="-26" w:hanging="54" w:hangingChars="26"/>
        <w:rPr>
          <w:rFonts w:ascii="Times New Roman" w:hAnsi="Times New Roman"/>
          <w:b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106680</wp:posOffset>
            </wp:positionV>
            <wp:extent cx="1552575" cy="971550"/>
            <wp:effectExtent l="0" t="0" r="0" b="0"/>
            <wp:wrapSquare wrapText="bothSides"/>
            <wp:docPr id="6625314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53142" name="图片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4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</w:rPr>
        <w:t xml:space="preserve">    如右图所示，回答下列问题：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（1）从温度、着火点和与空气接触三个方面比较：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① 铜片上的白磷和水中的白磷相同的是</w:t>
      </w:r>
      <w:r>
        <w:rPr>
          <w:rFonts w:hint="eastAsia" w:ascii="Times New Roman" w:hAnsi="Times New Roman"/>
          <w:b/>
          <w:u w:val="single"/>
        </w:rPr>
        <w:t xml:space="preserve">      </w:t>
      </w:r>
      <w:r>
        <w:rPr>
          <w:rFonts w:hint="eastAsia" w:ascii="Times New Roman" w:hAnsi="Times New Roman"/>
          <w:b/>
        </w:rPr>
        <w:t>、</w:t>
      </w:r>
    </w:p>
    <w:p>
      <w:pPr>
        <w:widowControl/>
        <w:spacing w:line="360" w:lineRule="auto"/>
        <w:ind w:left="-4" w:leftChars="-21" w:hanging="40" w:hangingChars="19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    </w:t>
      </w:r>
      <w:r>
        <w:rPr>
          <w:rFonts w:hint="eastAsia" w:ascii="Times New Roman" w:hAnsi="Times New Roman"/>
          <w:b/>
          <w:u w:val="single"/>
        </w:rPr>
        <w:t xml:space="preserve">       </w:t>
      </w:r>
      <w:r>
        <w:rPr>
          <w:rFonts w:hint="eastAsia" w:ascii="Times New Roman" w:hAnsi="Times New Roman"/>
          <w:b/>
        </w:rPr>
        <w:t>；不同的是</w:t>
      </w:r>
      <w:r>
        <w:rPr>
          <w:rFonts w:hint="eastAsia" w:ascii="Times New Roman" w:hAnsi="Times New Roman"/>
          <w:b/>
          <w:u w:val="single"/>
        </w:rPr>
        <w:t xml:space="preserve">                    </w:t>
      </w:r>
      <w:r>
        <w:rPr>
          <w:rFonts w:hint="eastAsia" w:ascii="Times New Roman" w:hAnsi="Times New Roman"/>
          <w:b/>
        </w:rPr>
        <w:t>。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② 铜片上的红磷和白磷相同的是</w:t>
      </w:r>
      <w:r>
        <w:rPr>
          <w:rFonts w:hint="eastAsia" w:ascii="Times New Roman" w:hAnsi="Times New Roman"/>
          <w:b/>
          <w:u w:val="single"/>
        </w:rPr>
        <w:t xml:space="preserve">           </w:t>
      </w:r>
      <w:r>
        <w:rPr>
          <w:rFonts w:hint="eastAsia" w:ascii="Times New Roman" w:hAnsi="Times New Roman"/>
          <w:b/>
        </w:rPr>
        <w:t>、</w:t>
      </w:r>
    </w:p>
    <w:p>
      <w:pPr>
        <w:widowControl/>
        <w:spacing w:line="360" w:lineRule="auto"/>
        <w:ind w:firstLine="460" w:firstLineChars="218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</w:t>
      </w:r>
      <w:r>
        <w:rPr>
          <w:rFonts w:hint="eastAsia" w:ascii="Times New Roman" w:hAnsi="Times New Roman"/>
          <w:b/>
          <w:u w:val="single"/>
        </w:rPr>
        <w:t xml:space="preserve">           </w:t>
      </w:r>
      <w:r>
        <w:rPr>
          <w:rFonts w:hint="eastAsia" w:ascii="Times New Roman" w:hAnsi="Times New Roman"/>
          <w:b/>
        </w:rPr>
        <w:t>；不同的是</w:t>
      </w:r>
      <w:r>
        <w:rPr>
          <w:rFonts w:hint="eastAsia" w:ascii="Times New Roman" w:hAnsi="Times New Roman"/>
          <w:b/>
          <w:u w:val="single"/>
        </w:rPr>
        <w:t xml:space="preserve">                </w:t>
      </w:r>
      <w:r>
        <w:rPr>
          <w:rFonts w:hint="eastAsia" w:ascii="Times New Roman" w:hAnsi="Times New Roman"/>
          <w:b/>
        </w:rPr>
        <w:t>。</w:t>
      </w:r>
    </w:p>
    <w:p>
      <w:pPr>
        <w:widowControl/>
        <w:spacing w:line="360" w:lineRule="auto"/>
        <w:rPr>
          <w:rFonts w:ascii="Times New Roman" w:hAnsi="Times New Roman"/>
          <w:b/>
          <w:u w:val="single"/>
        </w:rPr>
      </w:pPr>
      <w:r>
        <w:rPr>
          <w:rFonts w:hint="eastAsia" w:ascii="Times New Roman" w:hAnsi="Times New Roman"/>
          <w:b/>
        </w:rPr>
        <w:t xml:space="preserve">   （2）实验时可观察到哪些现象？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</w:t>
      </w:r>
    </w:p>
    <w:p>
      <w:pPr>
        <w:widowControl/>
        <w:spacing w:line="360" w:lineRule="auto"/>
        <w:ind w:firstLine="460" w:firstLineChars="218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                    </w:t>
      </w:r>
      <w:r>
        <w:rPr>
          <w:rFonts w:hint="eastAsia" w:ascii="Times New Roman" w:hAnsi="Times New Roman"/>
          <w:b/>
        </w:rPr>
        <w:t xml:space="preserve">。 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（3）如果用导气管对着热水中的白磷通氧气，能观察到什么现象？试说明原因。</w:t>
      </w:r>
    </w:p>
    <w:p>
      <w:pPr>
        <w:widowControl/>
        <w:spacing w:line="360" w:lineRule="auto"/>
        <w:rPr>
          <w:rFonts w:ascii="Times New Roman" w:hAnsi="Times New Roman"/>
          <w:b/>
          <w:u w:val="single"/>
        </w:rPr>
      </w:pPr>
      <w:r>
        <w:rPr>
          <w:rFonts w:hint="eastAsia" w:ascii="Times New Roman" w:hAnsi="Times New Roman"/>
          <w:b/>
        </w:rPr>
        <w:t xml:space="preserve">         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                    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     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四、计算题。（7分） Na-23   C-12   O-16</w:t>
      </w:r>
    </w:p>
    <w:p>
      <w:pPr>
        <w:widowControl/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31. 碳酸钠与稀盐酸反应可得到二氧化碳，若要得到2.2g二氧化碳，理论上至少需要碳</w:t>
      </w:r>
    </w:p>
    <w:p>
      <w:pPr>
        <w:widowControl/>
        <w:spacing w:line="360" w:lineRule="auto"/>
        <w:ind w:firstLine="390" w:firstLineChars="18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酸钠多少g？</w:t>
      </w:r>
    </w:p>
    <w:p>
      <w:pPr>
        <w:widowControl/>
        <w:spacing w:line="360" w:lineRule="auto"/>
        <w:rPr>
          <w:rFonts w:ascii="Times New Roman" w:hAnsi="Times New Roman" w:cs="Arial"/>
          <w:b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九年级化学上册单元试题（八）参考答案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</w:rPr>
        <w:t>一、选择题。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</w:tbl>
    <w:p>
      <w:pPr>
        <w:spacing w:line="360" w:lineRule="auto"/>
        <w:rPr>
          <w:rFonts w:hint="eastAsia"/>
        </w:rPr>
      </w:pPr>
      <w:r>
        <w:rPr>
          <w:rFonts w:hint="eastAsia"/>
        </w:rPr>
        <w:t>二、填空题。</w:t>
      </w:r>
    </w:p>
    <w:p>
      <w:pPr>
        <w:widowControl/>
        <w:spacing w:line="360" w:lineRule="auto"/>
        <w:rPr>
          <w:rFonts w:hint="eastAsia"/>
          <w:vertAlign w:val="subscript"/>
        </w:rPr>
      </w:pPr>
      <w:r>
        <w:rPr>
          <w:rFonts w:hint="eastAsia"/>
        </w:rPr>
        <w:t>26. CH</w:t>
      </w:r>
      <w:r>
        <w:rPr>
          <w:rFonts w:hint="eastAsia"/>
          <w:vertAlign w:val="subscript"/>
        </w:rPr>
        <w:t>4</w:t>
      </w:r>
      <w:r>
        <w:rPr>
          <w:rFonts w:hint="eastAsia"/>
        </w:rPr>
        <w:t xml:space="preserve">     天然气     沼气       蓝       CH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＋2O</w:t>
      </w:r>
      <w:r>
        <w:rPr>
          <w:rFonts w:hint="eastAsia"/>
          <w:vertAlign w:val="subscript"/>
        </w:rPr>
        <w:t>2</w:t>
      </w:r>
      <w:r>
        <w:rPr>
          <w:rFonts w:hint="eastAsia"/>
          <w:u w:val="double"/>
        </w:rPr>
        <w:t>点燃</w:t>
      </w:r>
      <w:r>
        <w:rPr>
          <w:rFonts w:hint="eastAsia"/>
        </w:rPr>
        <w:t>2H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O＋CO</w:t>
      </w:r>
      <w:r>
        <w:rPr>
          <w:rFonts w:hint="eastAsia"/>
          <w:vertAlign w:val="subscript"/>
        </w:rPr>
        <w:t>2</w:t>
      </w:r>
    </w:p>
    <w:p>
      <w:pPr>
        <w:widowControl/>
        <w:spacing w:line="360" w:lineRule="auto"/>
        <w:rPr>
          <w:rFonts w:hint="eastAsia"/>
        </w:rPr>
      </w:pPr>
      <w:r>
        <w:rPr>
          <w:rFonts w:hint="eastAsia"/>
        </w:rPr>
        <w:t>27. （1）天然气燃烧也会产生造成温室效应的二氧化碳气体</w:t>
      </w:r>
    </w:p>
    <w:p>
      <w:pPr>
        <w:widowControl/>
        <w:spacing w:line="360" w:lineRule="auto"/>
        <w:rPr>
          <w:rFonts w:hint="eastAsia"/>
        </w:rPr>
      </w:pPr>
      <w:r>
        <w:rPr>
          <w:rFonts w:hint="eastAsia"/>
        </w:rPr>
        <w:t xml:space="preserve">   （2）分子在不断地运动    （3）SO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＋2NaOH＝Na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＋H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</w:p>
    <w:p>
      <w:pPr>
        <w:widowControl/>
        <w:spacing w:line="360" w:lineRule="auto"/>
        <w:rPr>
          <w:rFonts w:hint="eastAsia"/>
        </w:rPr>
      </w:pPr>
      <w:r>
        <w:rPr>
          <w:rFonts w:hint="eastAsia"/>
        </w:rPr>
        <w:t>三、实验与探究。</w:t>
      </w:r>
    </w:p>
    <w:p>
      <w:pPr>
        <w:widowControl/>
        <w:spacing w:line="360" w:lineRule="auto"/>
        <w:rPr>
          <w:rFonts w:hint="eastAsia"/>
        </w:rPr>
      </w:pPr>
      <w:r>
        <w:rPr>
          <w:rFonts w:hint="eastAsia"/>
        </w:rPr>
        <w:t>28. （1）可燃物与氧气（或空气）接触   （2）可燃物的温度达到着火点</w:t>
      </w:r>
    </w:p>
    <w:p>
      <w:pPr>
        <w:widowControl/>
        <w:spacing w:line="360" w:lineRule="auto"/>
        <w:rPr>
          <w:rFonts w:cs="Arial"/>
          <w:color w:val="000000"/>
          <w:kern w:val="0"/>
          <w:szCs w:val="21"/>
          <w:lang w:eastAsia="zh-Hans"/>
        </w:rPr>
      </w:pPr>
      <w:r>
        <w:rPr>
          <w:rFonts w:hint="eastAsia"/>
        </w:rPr>
        <w:t xml:space="preserve">    收集燃烧产生的白烟，避免污染环境。</w:t>
      </w:r>
    </w:p>
    <w:p>
      <w:pPr>
        <w:widowControl/>
        <w:spacing w:line="360" w:lineRule="auto"/>
      </w:pPr>
      <w:r>
        <w:rPr>
          <w:rFonts w:hint="eastAsia"/>
        </w:rPr>
        <w:t>29. （1）4P+5O</w:t>
      </w:r>
      <w:r>
        <w:rPr>
          <w:rFonts w:hint="eastAsia"/>
          <w:vertAlign w:val="subscript"/>
        </w:rPr>
        <w:t>2</w:t>
      </w:r>
      <w:r>
        <w:rPr>
          <w:rFonts w:hint="eastAsia"/>
          <w:u w:val="double"/>
        </w:rPr>
        <w:t>点燃</w:t>
      </w:r>
      <w:r>
        <w:t>2P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（2）试管内的气体压强减小，小于外界大气压。</w:t>
      </w:r>
    </w:p>
    <w:p>
      <w:pPr>
        <w:widowControl/>
        <w:spacing w:line="360" w:lineRule="auto"/>
        <w:rPr>
          <w:rFonts w:hint="eastAsia"/>
        </w:rPr>
      </w:pPr>
      <w:r>
        <w:rPr>
          <w:rFonts w:hint="eastAsia"/>
        </w:rPr>
        <w:t>30. （1）①温度、着火点     是否与空气接触   ②  温度、与空气接触      着火点</w:t>
      </w:r>
    </w:p>
    <w:p>
      <w:pPr>
        <w:widowControl/>
        <w:spacing w:line="360" w:lineRule="auto"/>
        <w:rPr>
          <w:rFonts w:hint="eastAsia"/>
        </w:rPr>
      </w:pPr>
      <w:r>
        <w:rPr>
          <w:rFonts w:hint="eastAsia"/>
        </w:rPr>
        <w:t xml:space="preserve">    （2）铜片上的白磷燃烧，产生大量白烟，铜片上的红磷和水中的白磷不燃烧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（3）水中的白磷燃烧；因为热水中的温度超过了白磷的着火点，通入氧气，又使白磷与氧气接触，具备了燃烧的三个条件。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四、计算题。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31. 5.3g</w:t>
      </w:r>
    </w:p>
    <w:p>
      <w:pPr>
        <w:spacing w:line="360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76"/>
    <w:rsid w:val="0003719C"/>
    <w:rsid w:val="001553DE"/>
    <w:rsid w:val="001C6A2D"/>
    <w:rsid w:val="001E517E"/>
    <w:rsid w:val="00212E8A"/>
    <w:rsid w:val="002E6208"/>
    <w:rsid w:val="00335CE5"/>
    <w:rsid w:val="00375A51"/>
    <w:rsid w:val="0039006F"/>
    <w:rsid w:val="003E65EF"/>
    <w:rsid w:val="004151FC"/>
    <w:rsid w:val="0042397F"/>
    <w:rsid w:val="00423B84"/>
    <w:rsid w:val="00495FCA"/>
    <w:rsid w:val="00500A76"/>
    <w:rsid w:val="0055330D"/>
    <w:rsid w:val="0057454E"/>
    <w:rsid w:val="005F4DC7"/>
    <w:rsid w:val="006D0784"/>
    <w:rsid w:val="006F3325"/>
    <w:rsid w:val="006F6648"/>
    <w:rsid w:val="007131DB"/>
    <w:rsid w:val="00730FBF"/>
    <w:rsid w:val="00750FF3"/>
    <w:rsid w:val="00771051"/>
    <w:rsid w:val="00894A23"/>
    <w:rsid w:val="008C06AD"/>
    <w:rsid w:val="00A15621"/>
    <w:rsid w:val="00A51E3F"/>
    <w:rsid w:val="00BA61B4"/>
    <w:rsid w:val="00C02FC6"/>
    <w:rsid w:val="00CA69CC"/>
    <w:rsid w:val="00CC1409"/>
    <w:rsid w:val="00F417D9"/>
    <w:rsid w:val="1EDC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Bodoni MT" w:hAnsi="Bodoni MT" w:eastAsia="宋体" w:cs="Bodoni MT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character" w:customStyle="1" w:styleId="8">
    <w:name w:val="large1"/>
    <w:uiPriority w:val="0"/>
    <w:rPr>
      <w:sz w:val="21"/>
      <w:szCs w:val="21"/>
    </w:rPr>
  </w:style>
  <w:style w:type="character" w:customStyle="1" w:styleId="9">
    <w:name w:val="DefaultParagraph Char"/>
    <w:link w:val="10"/>
    <w:locked/>
    <w:uiPriority w:val="0"/>
    <w:rPr>
      <w:rFonts w:ascii="Calibri" w:hAnsi="Calibri"/>
    </w:rPr>
  </w:style>
  <w:style w:type="paragraph" w:customStyle="1" w:styleId="10">
    <w:name w:val="DefaultParagraph"/>
    <w:link w:val="9"/>
    <w:uiPriority w:val="0"/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 w:cs="Times New Roman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813</Words>
  <Characters>4636</Characters>
  <Lines>38</Lines>
  <Paragraphs>10</Paragraphs>
  <TotalTime>15</TotalTime>
  <ScaleCrop>false</ScaleCrop>
  <LinksUpToDate>false</LinksUpToDate>
  <CharactersWithSpaces>5439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2023-08-31T09:09:00Z</dcterms:created>
  <dc:creator>dell</dc:creator>
  <cp:lastModifiedBy>Administrator</cp:lastModifiedBy>
  <dcterms:modified xsi:type="dcterms:W3CDTF">2023-09-19T02:56:38Z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